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FDB5D" w14:textId="77777777" w:rsidR="005B1415" w:rsidRDefault="00BC4BB0">
      <w:r>
        <w:t>GPS</w:t>
      </w:r>
      <w:r>
        <w:rPr>
          <w:rFonts w:hint="eastAsia"/>
        </w:rPr>
        <w:t>检测海啸电离层异常</w:t>
      </w:r>
    </w:p>
    <w:p w14:paraId="1AD7BECC" w14:textId="1E316D61" w:rsidR="004F43D5" w:rsidRDefault="00FD471E">
      <w:r>
        <w:rPr>
          <w:rFonts w:hint="eastAsia"/>
        </w:rPr>
        <w:t>一下属于进展和计划的内容不属于论文主体</w:t>
      </w:r>
    </w:p>
    <w:p w14:paraId="25E3D379" w14:textId="3034899F" w:rsidR="00FF0772" w:rsidRDefault="00FF0772">
      <w:r>
        <w:t>gaoshiqing</w:t>
      </w:r>
      <w:bookmarkStart w:id="0" w:name="_GoBack"/>
      <w:bookmarkEnd w:id="0"/>
    </w:p>
    <w:p w14:paraId="02FFE874" w14:textId="77777777" w:rsidR="004F43D5" w:rsidRPr="00C03A36" w:rsidRDefault="004F43D5" w:rsidP="004F43D5">
      <w:pPr>
        <w:jc w:val="center"/>
        <w:rPr>
          <w:rFonts w:ascii="黑体" w:eastAsia="黑体" w:hAnsi="黑体"/>
          <w:sz w:val="44"/>
          <w:szCs w:val="44"/>
        </w:rPr>
      </w:pPr>
      <w:r w:rsidRPr="00C03A36">
        <w:rPr>
          <w:rFonts w:ascii="黑体" w:eastAsia="黑体" w:hAnsi="黑体"/>
          <w:sz w:val="44"/>
          <w:szCs w:val="44"/>
        </w:rPr>
        <w:t>进展与计划</w:t>
      </w:r>
    </w:p>
    <w:p w14:paraId="2E85535A" w14:textId="77777777" w:rsidR="004F43D5" w:rsidRPr="00A7461A" w:rsidRDefault="004F43D5" w:rsidP="004F43D5">
      <w:pPr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1.进展</w:t>
      </w:r>
    </w:p>
    <w:p w14:paraId="4BDB79CA" w14:textId="77777777" w:rsidR="004F43D5" w:rsidRDefault="004F43D5" w:rsidP="004F43D5">
      <w:r>
        <w:rPr>
          <w:rFonts w:hint="eastAsia"/>
        </w:rPr>
        <w:t>案例一：Tohoku Japan earthquake</w:t>
      </w:r>
    </w:p>
    <w:p w14:paraId="3DDC1FE9" w14:textId="77777777" w:rsidR="004F43D5" w:rsidRDefault="004F43D5" w:rsidP="004F43D5">
      <w:r>
        <w:rPr>
          <w:rFonts w:hint="eastAsia"/>
        </w:rPr>
        <w:t>下图为近场的扰动情况：</w:t>
      </w:r>
    </w:p>
    <w:p w14:paraId="40C10C34" w14:textId="77777777" w:rsidR="004F43D5" w:rsidRPr="00A7461A" w:rsidRDefault="004F43D5" w:rsidP="004F43D5"/>
    <w:p w14:paraId="48FE0992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3A8DC0EA" wp14:editId="6B2E9544">
            <wp:extent cx="4009292" cy="30852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24000" b="20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92" cy="308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0858" w14:textId="77777777" w:rsidR="004F43D5" w:rsidRDefault="004F43D5" w:rsidP="004F43D5">
      <w:r>
        <w:t>下图为</w:t>
      </w:r>
      <w:r>
        <w:rPr>
          <w:rFonts w:hint="eastAsia"/>
        </w:rPr>
        <w:t>距离震源6000Km左右的夏威夷测站上获得的扰动情况：</w:t>
      </w:r>
    </w:p>
    <w:p w14:paraId="32C6FDCC" w14:textId="77777777" w:rsidR="004F43D5" w:rsidRDefault="004F43D5" w:rsidP="004F43D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213DBF" wp14:editId="174AC5E5">
            <wp:extent cx="3950677" cy="37864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20731" b="2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35" cy="378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34F2F" w14:textId="77777777" w:rsidR="004F43D5" w:rsidRDefault="004F43D5" w:rsidP="004F43D5">
      <w:pPr>
        <w:jc w:val="center"/>
      </w:pPr>
    </w:p>
    <w:p w14:paraId="750169E8" w14:textId="77777777" w:rsidR="004F43D5" w:rsidRDefault="004F43D5" w:rsidP="004F43D5">
      <w:pPr>
        <w:jc w:val="center"/>
      </w:pPr>
    </w:p>
    <w:p w14:paraId="5248CD16" w14:textId="77777777" w:rsidR="004F43D5" w:rsidRDefault="004F43D5" w:rsidP="004F43D5">
      <w:pPr>
        <w:jc w:val="left"/>
      </w:pPr>
      <w:r>
        <w:rPr>
          <w:rFonts w:hint="eastAsia"/>
        </w:rPr>
        <w:t>案例二：Haida Gwaii, Canada earthquake</w:t>
      </w:r>
    </w:p>
    <w:p w14:paraId="4DF09CBC" w14:textId="77777777" w:rsidR="004F43D5" w:rsidRDefault="004F43D5" w:rsidP="004F43D5">
      <w:pPr>
        <w:jc w:val="left"/>
      </w:pPr>
      <w:r>
        <w:rPr>
          <w:rFonts w:hint="eastAsia"/>
        </w:rPr>
        <w:t>下图为夏威夷群岛上测站获得的扰动</w:t>
      </w:r>
    </w:p>
    <w:p w14:paraId="22B9A6AD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2A969F42" wp14:editId="6F68823D">
            <wp:extent cx="4457957" cy="33703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23556" b="1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14" cy="337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EE2C" w14:textId="77777777" w:rsidR="004F43D5" w:rsidRDefault="004F43D5" w:rsidP="004F43D5">
      <w:r>
        <w:t>下图为</w:t>
      </w:r>
      <w:r>
        <w:rPr>
          <w:rFonts w:hint="eastAsia"/>
        </w:rPr>
        <w:t>10000km外新西兰测站获得的结果：</w:t>
      </w:r>
    </w:p>
    <w:p w14:paraId="612CF815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17594125" wp14:editId="5624D9F8">
            <wp:extent cx="4601307" cy="398584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1333" b="1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65" cy="398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61F43" w14:textId="77777777" w:rsidR="004F43D5" w:rsidRDefault="004F43D5" w:rsidP="004F43D5"/>
    <w:p w14:paraId="585A1AD1" w14:textId="77777777" w:rsidR="004F43D5" w:rsidRDefault="004F43D5" w:rsidP="004F43D5"/>
    <w:p w14:paraId="13C396B9" w14:textId="77777777" w:rsidR="004F43D5" w:rsidRDefault="004F43D5" w:rsidP="004F43D5">
      <w:r>
        <w:t>案例三</w:t>
      </w:r>
      <w:r>
        <w:rPr>
          <w:rFonts w:hint="eastAsia"/>
        </w:rPr>
        <w:t>：</w:t>
      </w:r>
      <w:r w:rsidRPr="00ED74C3">
        <w:t>Kaikoura</w:t>
      </w:r>
      <w:r>
        <w:rPr>
          <w:rFonts w:hint="eastAsia"/>
        </w:rPr>
        <w:t>, New Zealand, earthquake</w:t>
      </w:r>
    </w:p>
    <w:p w14:paraId="517A0608" w14:textId="77777777" w:rsidR="004F43D5" w:rsidRDefault="004F43D5" w:rsidP="004F43D5">
      <w:r>
        <w:rPr>
          <w:rFonts w:hint="eastAsia"/>
        </w:rPr>
        <w:t>下图为新西兰测站上的结果，现象并不是很明显。</w:t>
      </w:r>
    </w:p>
    <w:p w14:paraId="51463E0B" w14:textId="77777777" w:rsidR="004F43D5" w:rsidRDefault="004F43D5" w:rsidP="004F43D5"/>
    <w:p w14:paraId="0EC6FD5F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5ECADB67" wp14:editId="274FF63B">
            <wp:extent cx="3974123" cy="30911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4667" b="2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23" cy="309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2E308" w14:textId="77777777" w:rsidR="004F43D5" w:rsidRDefault="004F43D5" w:rsidP="004F43D5">
      <w:r>
        <w:t>新西兰另外一地震近场现象明显</w:t>
      </w:r>
      <w:r>
        <w:rPr>
          <w:rFonts w:hint="eastAsia"/>
        </w:rPr>
        <w:t>：</w:t>
      </w:r>
    </w:p>
    <w:p w14:paraId="3AFC6241" w14:textId="77777777" w:rsidR="004F43D5" w:rsidRDefault="004F43D5" w:rsidP="004F43D5">
      <w:pPr>
        <w:jc w:val="center"/>
      </w:pPr>
      <w:r>
        <w:rPr>
          <w:rFonts w:ascii="Times New Roman" w:hAnsi="Times New Roman" w:hint="eastAsia"/>
          <w:noProof/>
        </w:rPr>
        <w:drawing>
          <wp:inline distT="0" distB="0" distL="0" distR="0" wp14:anchorId="41A5F9EB" wp14:editId="177186F6">
            <wp:extent cx="3498020" cy="301869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180" t="2890" r="23843" b="2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74" cy="301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221DE" w14:textId="77777777" w:rsidR="004F43D5" w:rsidRDefault="004F43D5" w:rsidP="004F43D5">
      <w:r>
        <w:t>案例四</w:t>
      </w:r>
      <w:r>
        <w:rPr>
          <w:rFonts w:hint="eastAsia"/>
        </w:rPr>
        <w:t>：Maule, Chile earthquake</w:t>
      </w:r>
    </w:p>
    <w:p w14:paraId="0CEA32B8" w14:textId="77777777" w:rsidR="004F43D5" w:rsidRDefault="004F43D5" w:rsidP="004F43D5">
      <w:r>
        <w:rPr>
          <w:rFonts w:hint="eastAsia"/>
        </w:rPr>
        <w:t>数据读取出现问题目前尚在解决中。</w:t>
      </w:r>
    </w:p>
    <w:p w14:paraId="0FA87412" w14:textId="77777777" w:rsidR="004F43D5" w:rsidRDefault="004F43D5" w:rsidP="004F43D5"/>
    <w:p w14:paraId="4C7984FF" w14:textId="77777777" w:rsidR="004F43D5" w:rsidRDefault="004F43D5" w:rsidP="004F43D5"/>
    <w:p w14:paraId="6CEFF5CA" w14:textId="77777777" w:rsidR="004F43D5" w:rsidRDefault="004F43D5" w:rsidP="004F43D5"/>
    <w:p w14:paraId="4CB52757" w14:textId="77777777" w:rsidR="004F43D5" w:rsidRDefault="004F43D5" w:rsidP="004F43D5"/>
    <w:p w14:paraId="5CB3103E" w14:textId="77777777" w:rsidR="004F43D5" w:rsidRPr="00C03A36" w:rsidRDefault="004F43D5" w:rsidP="004F43D5">
      <w:pPr>
        <w:rPr>
          <w:sz w:val="32"/>
          <w:szCs w:val="32"/>
        </w:rPr>
      </w:pPr>
      <w:r w:rsidRPr="00C03A36">
        <w:rPr>
          <w:rFonts w:hint="eastAsia"/>
          <w:sz w:val="32"/>
          <w:szCs w:val="32"/>
        </w:rPr>
        <w:t>2.下一步计划：</w:t>
      </w:r>
    </w:p>
    <w:p w14:paraId="5C82F9FB" w14:textId="77777777" w:rsidR="004F43D5" w:rsidRDefault="004F43D5" w:rsidP="004F43D5">
      <w:r>
        <w:rPr>
          <w:rFonts w:hint="eastAsia"/>
        </w:rPr>
        <w:t>1）获得案例四的初步结果；</w:t>
      </w:r>
    </w:p>
    <w:p w14:paraId="27BCFBC2" w14:textId="77777777" w:rsidR="004F43D5" w:rsidRDefault="004F43D5" w:rsidP="004F43D5">
      <w:r>
        <w:rPr>
          <w:rFonts w:hint="eastAsia"/>
        </w:rPr>
        <w:t>2）对与日本地震，下载南美洲和新西兰的数据，以此可以从三个方向来研究；</w:t>
      </w:r>
    </w:p>
    <w:p w14:paraId="181318B2" w14:textId="77777777" w:rsidR="004F43D5" w:rsidRDefault="004F43D5" w:rsidP="004F43D5">
      <w:r>
        <w:rPr>
          <w:rFonts w:hint="eastAsia"/>
        </w:rPr>
        <w:t>3）进一步分析新西兰地震，争取获得更加明显的现象；</w:t>
      </w:r>
    </w:p>
    <w:p w14:paraId="2FA728A0" w14:textId="77777777" w:rsidR="004F43D5" w:rsidRDefault="004F43D5" w:rsidP="004F43D5">
      <w:r>
        <w:rPr>
          <w:rFonts w:hint="eastAsia"/>
        </w:rPr>
        <w:t>4）进一步完善已有的成果，如添加测站信息、卫星运行轨迹等；</w:t>
      </w:r>
    </w:p>
    <w:p w14:paraId="3ACE524D" w14:textId="77777777" w:rsidR="004F43D5" w:rsidRDefault="004F43D5" w:rsidP="004F43D5">
      <w:r>
        <w:rPr>
          <w:rFonts w:hint="eastAsia"/>
        </w:rPr>
        <w:t>5）分析新的案例：Illapel, Chile earthquake；</w:t>
      </w:r>
    </w:p>
    <w:p w14:paraId="18381517" w14:textId="77777777" w:rsidR="004F43D5" w:rsidRDefault="004F43D5" w:rsidP="004F43D5">
      <w:r>
        <w:rPr>
          <w:rFonts w:hint="eastAsia"/>
        </w:rPr>
        <w:t>6）阅读文献。</w:t>
      </w:r>
    </w:p>
    <w:p w14:paraId="61BF4D28" w14:textId="77777777" w:rsidR="004F43D5" w:rsidRDefault="004F43D5"/>
    <w:sectPr w:rsidR="004F43D5" w:rsidSect="005309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BB0"/>
    <w:rsid w:val="004F43D5"/>
    <w:rsid w:val="00530912"/>
    <w:rsid w:val="009C07EE"/>
    <w:rsid w:val="00BC4BB0"/>
    <w:rsid w:val="00FD471E"/>
    <w:rsid w:val="00FF0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F265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75</Words>
  <Characters>430</Characters>
  <Application>Microsoft Macintosh Word</Application>
  <DocSecurity>0</DocSecurity>
  <Lines>3</Lines>
  <Paragraphs>1</Paragraphs>
  <ScaleCrop>false</ScaleCrop>
  <LinksUpToDate>false</LinksUpToDate>
  <CharactersWithSpaces>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2018-01-03T05:39:00Z</dcterms:created>
  <dcterms:modified xsi:type="dcterms:W3CDTF">2018-01-03T08:15:00Z</dcterms:modified>
</cp:coreProperties>
</file>